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048D" w:rsidRPr="00AF287E" w:rsidRDefault="00817878" w:rsidP="00AF287E">
      <w:pPr>
        <w:spacing w:before="120"/>
        <w:ind w:left="720"/>
      </w:pPr>
      <w:r>
        <w:rPr>
          <w:rFonts w:ascii="Times New Roman" w:hAnsi="Times New Roman"/>
          <w:bCs/>
          <w:snapToGrid w:val="0"/>
        </w:rPr>
        <w:object w:dxaOrig="8355" w:dyaOrig="14565">
          <v:shape id="_x0000_i1026" type="#_x0000_t75" style="width:417.75pt;height:728.25pt" o:ole="">
            <v:imagedata r:id="rId8" o:title=""/>
          </v:shape>
          <o:OLEObject Type="Embed" ProgID="Excel.Sheet.8" ShapeID="_x0000_i1026" DrawAspect="Content" ObjectID="_1451811587" r:id="rId9"/>
        </w:object>
      </w:r>
      <w:r w:rsidR="00AF287E">
        <w:rPr>
          <w:bCs/>
          <w:snapToGrid w:val="0"/>
        </w:rPr>
        <w:t xml:space="preserve">(l’asterisco * indica posti istituiti a tempo pieno in dotazione organica e successivamente trasformati a part-time su domanda del lavoratore) </w:t>
      </w:r>
    </w:p>
    <w:sectPr w:rsidR="0010048D" w:rsidRPr="00AF287E" w:rsidSect="00817878">
      <w:headerReference w:type="default" r:id="rId10"/>
      <w:pgSz w:w="11906" w:h="16838"/>
      <w:pgMar w:top="426" w:right="1134" w:bottom="426" w:left="1134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FA" w:rsidRDefault="00AB4DFA" w:rsidP="00AF287E">
      <w:r>
        <w:separator/>
      </w:r>
    </w:p>
  </w:endnote>
  <w:endnote w:type="continuationSeparator" w:id="0">
    <w:p w:rsidR="00AB4DFA" w:rsidRDefault="00AB4DFA" w:rsidP="00AF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FA" w:rsidRDefault="00AB4DFA" w:rsidP="00AF287E">
      <w:r>
        <w:separator/>
      </w:r>
    </w:p>
  </w:footnote>
  <w:footnote w:type="continuationSeparator" w:id="0">
    <w:p w:rsidR="00AB4DFA" w:rsidRDefault="00AB4DFA" w:rsidP="00AF2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7E" w:rsidRDefault="00AF287E" w:rsidP="00817878">
    <w:pPr>
      <w:pStyle w:val="Intestazione"/>
      <w:jc w:val="center"/>
    </w:pPr>
    <w:r>
      <w:t>DOTAZIONE ORGANICA COMUNE DI MALCESINE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047"/>
      </v:shape>
    </w:pict>
  </w:numPicBullet>
  <w:abstractNum w:abstractNumId="0">
    <w:nsid w:val="0B697A2B"/>
    <w:multiLevelType w:val="hybridMultilevel"/>
    <w:tmpl w:val="02AE0AC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B5310D"/>
    <w:multiLevelType w:val="hybridMultilevel"/>
    <w:tmpl w:val="4A7859E0"/>
    <w:lvl w:ilvl="0" w:tplc="DE645F7A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7E7FEE"/>
    <w:multiLevelType w:val="singleLevel"/>
    <w:tmpl w:val="DF4871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4B596C7C"/>
    <w:multiLevelType w:val="hybridMultilevel"/>
    <w:tmpl w:val="5C38321C"/>
    <w:lvl w:ilvl="0" w:tplc="50A2CF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17C3F53"/>
    <w:multiLevelType w:val="hybridMultilevel"/>
    <w:tmpl w:val="8FD0C2F0"/>
    <w:lvl w:ilvl="0" w:tplc="1552380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635B0"/>
    <w:multiLevelType w:val="hybridMultilevel"/>
    <w:tmpl w:val="B7ACD1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59"/>
    <w:rsid w:val="0010048D"/>
    <w:rsid w:val="00114430"/>
    <w:rsid w:val="00157AD3"/>
    <w:rsid w:val="001E1F52"/>
    <w:rsid w:val="00284082"/>
    <w:rsid w:val="00286316"/>
    <w:rsid w:val="0036301A"/>
    <w:rsid w:val="004F798A"/>
    <w:rsid w:val="0059701B"/>
    <w:rsid w:val="00670352"/>
    <w:rsid w:val="00817878"/>
    <w:rsid w:val="00A45988"/>
    <w:rsid w:val="00AB4DFA"/>
    <w:rsid w:val="00AF287E"/>
    <w:rsid w:val="00B7173B"/>
    <w:rsid w:val="00C92B06"/>
    <w:rsid w:val="00D057A0"/>
    <w:rsid w:val="00D57BCE"/>
    <w:rsid w:val="00E43FE7"/>
    <w:rsid w:val="00EA4EE8"/>
    <w:rsid w:val="00F04459"/>
    <w:rsid w:val="00F7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352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035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352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1443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F28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87E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352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035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352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1443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F28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87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Tonelli</cp:lastModifiedBy>
  <cp:revision>2</cp:revision>
  <dcterms:created xsi:type="dcterms:W3CDTF">2014-01-21T11:13:00Z</dcterms:created>
  <dcterms:modified xsi:type="dcterms:W3CDTF">2014-01-21T11:13:00Z</dcterms:modified>
</cp:coreProperties>
</file>